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991" w:rsidRDefault="00EC0991" w:rsidP="00565C01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Приложение.</w:t>
      </w:r>
    </w:p>
    <w:p w:rsidR="00565C01" w:rsidRPr="00EC0991" w:rsidRDefault="00565C01" w:rsidP="00EC0991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7"/>
          <w:szCs w:val="27"/>
        </w:rPr>
      </w:pPr>
      <w:r w:rsidRPr="00B8312E">
        <w:rPr>
          <w:color w:val="000000"/>
        </w:rPr>
        <w:t>Куприн Александр Иванович   родился 28 августа ( 7 сентября) 1870 г. в городе Наровчат Пензенской губернии в семье мелкого чиновника.В годовалом возрасте потерял отца, умершего от холеры.</w:t>
      </w:r>
      <w:r w:rsidR="0037779E" w:rsidRPr="00B8312E">
        <w:rPr>
          <w:color w:val="000000"/>
        </w:rPr>
        <w:t xml:space="preserve"> Мать Любовь Алексеевна Куприна обладала сильным непреклонным характером и благородством. Она</w:t>
      </w:r>
      <w:r w:rsidRPr="00B8312E">
        <w:rPr>
          <w:color w:val="000000"/>
        </w:rPr>
        <w:t xml:space="preserve"> в 1874 г. приехала в Москву и из-за тяжёлого материального положения была вынуждена отдать сына в сиротское училище, где он провел безрадостное « казенное детство»</w:t>
      </w:r>
    </w:p>
    <w:p w:rsidR="00565C01" w:rsidRPr="00B8312E" w:rsidRDefault="00565C01" w:rsidP="00565C01">
      <w:pPr>
        <w:pStyle w:val="a3"/>
        <w:spacing w:before="0" w:beforeAutospacing="0" w:after="150" w:afterAutospacing="0"/>
        <w:rPr>
          <w:color w:val="000000"/>
        </w:rPr>
      </w:pPr>
      <w:r w:rsidRPr="00B8312E">
        <w:rPr>
          <w:color w:val="000000"/>
        </w:rPr>
        <w:t>Когда Куприну исполнилось 10 лет, его отдали во 2-ю Московскую военную гимназию,  вскоре реорганизованную в кадетский корпус с суровым солдатским режимом и телесными наказаниями. С детства Куприн возненавидел насилие, так как на себе испытал жестокие корпусные  порядки.</w:t>
      </w:r>
    </w:p>
    <w:p w:rsidR="00565C01" w:rsidRPr="00B8312E" w:rsidRDefault="00565C01" w:rsidP="00565C01">
      <w:pPr>
        <w:pStyle w:val="a3"/>
        <w:spacing w:before="0" w:beforeAutospacing="0" w:after="150" w:afterAutospacing="0"/>
        <w:rPr>
          <w:color w:val="000000"/>
        </w:rPr>
      </w:pPr>
      <w:r w:rsidRPr="00B8312E">
        <w:rPr>
          <w:color w:val="000000"/>
        </w:rPr>
        <w:t xml:space="preserve"> В 18 лет он поступил  в московское  Александровское военное училище. После его окончания получил чин подпоручика.</w:t>
      </w:r>
    </w:p>
    <w:p w:rsidR="00565C01" w:rsidRPr="00B8312E" w:rsidRDefault="00565C01" w:rsidP="00565C01">
      <w:pPr>
        <w:pStyle w:val="a3"/>
        <w:spacing w:before="0" w:beforeAutospacing="0" w:after="150" w:afterAutospacing="0"/>
        <w:rPr>
          <w:color w:val="000000"/>
        </w:rPr>
      </w:pPr>
      <w:r w:rsidRPr="00B8312E">
        <w:rPr>
          <w:color w:val="000000"/>
        </w:rPr>
        <w:t>Первые литературные опыты он предпринял во время учёбы в кадетском корпусе, а в 1889 г. увидел свет его рассказ «Последний дебют», за который автор получил в училище дисциплинарное взыскание.</w:t>
      </w:r>
    </w:p>
    <w:p w:rsidR="00565C01" w:rsidRPr="00B8312E" w:rsidRDefault="00565C01" w:rsidP="00565C01">
      <w:pPr>
        <w:pStyle w:val="a3"/>
        <w:spacing w:before="0" w:beforeAutospacing="0" w:after="150" w:afterAutospacing="0"/>
        <w:rPr>
          <w:color w:val="000000"/>
        </w:rPr>
      </w:pPr>
      <w:r w:rsidRPr="00B8312E">
        <w:rPr>
          <w:color w:val="000000"/>
        </w:rPr>
        <w:t>В1893 году Куприн едет в Петербург держать экзамен в Академию Генерального штаба.  В академию он не попал, но во время пребывания в столице сумел завязать литературные связи.</w:t>
      </w:r>
    </w:p>
    <w:p w:rsidR="00565C01" w:rsidRPr="00B8312E" w:rsidRDefault="00565C01" w:rsidP="00565C01">
      <w:pPr>
        <w:pStyle w:val="a3"/>
        <w:spacing w:before="0" w:beforeAutospacing="0" w:after="150" w:afterAutospacing="0"/>
        <w:rPr>
          <w:color w:val="000000"/>
        </w:rPr>
      </w:pPr>
      <w:r w:rsidRPr="00B8312E">
        <w:rPr>
          <w:color w:val="000000"/>
        </w:rPr>
        <w:t>Выйдя в отставку в 1894 году, отправляется странствовать по югу России. Куприн много ездит, охотно меняет профессию и образ жизни. В Киеве он разгружает баржи с арбузами, на Волыни служит лесным объездчиком, псаломщиком, управляющим имением, работает землемером. Но в то же время много читает , занимается самообразованием</w:t>
      </w:r>
    </w:p>
    <w:p w:rsidR="00565C01" w:rsidRPr="00B8312E" w:rsidRDefault="00565C01" w:rsidP="00565C01">
      <w:pPr>
        <w:pStyle w:val="a3"/>
        <w:spacing w:before="0" w:beforeAutospacing="0" w:after="150" w:afterAutospacing="0"/>
        <w:rPr>
          <w:color w:val="000000"/>
        </w:rPr>
      </w:pPr>
      <w:r w:rsidRPr="00B8312E">
        <w:rPr>
          <w:color w:val="000000"/>
        </w:rPr>
        <w:t xml:space="preserve"> В течение десятилетия отставной офицер жил в постоянной нужде. Однако именно в эти годы происходило становление Куприна как писателя, чему в немалой степени способствовала его дружба с И. А. Буниным, А. П. Чеховым и М. Горьким. Именно в эти годы Куприн становится профессиональным литератором. Тогда были написаны повести «Молох» (1896 г.), «Поединок» (1905 г.), «Яма» (1909 — 1915 гг.), рассказ «Гранатовый браслет» (1911 г.).</w:t>
      </w:r>
    </w:p>
    <w:p w:rsidR="00565C01" w:rsidRPr="00B8312E" w:rsidRDefault="00565C01" w:rsidP="00565C01">
      <w:pPr>
        <w:pStyle w:val="a3"/>
        <w:spacing w:before="0" w:beforeAutospacing="0" w:after="150" w:afterAutospacing="0"/>
        <w:rPr>
          <w:color w:val="000000"/>
        </w:rPr>
      </w:pPr>
      <w:r w:rsidRPr="00B8312E">
        <w:rPr>
          <w:color w:val="000000"/>
        </w:rPr>
        <w:t>« Ты – репортер жизни…Суйся решительно всюду…влезь в самую гущу жизни»,- так определил Куприн свое призвание.</w:t>
      </w:r>
    </w:p>
    <w:p w:rsidR="00633100" w:rsidRPr="00B8312E" w:rsidRDefault="0037779E" w:rsidP="00565C01">
      <w:pPr>
        <w:pStyle w:val="a3"/>
        <w:spacing w:before="0" w:beforeAutospacing="0" w:after="150" w:afterAutospacing="0"/>
        <w:rPr>
          <w:color w:val="000000"/>
        </w:rPr>
      </w:pPr>
      <w:r w:rsidRPr="00B8312E">
        <w:rPr>
          <w:color w:val="000000"/>
        </w:rPr>
        <w:t>В 1909 г. т</w:t>
      </w:r>
      <w:r w:rsidR="00565C01" w:rsidRPr="00B8312E">
        <w:rPr>
          <w:color w:val="000000"/>
        </w:rPr>
        <w:t>алант А.И. Куприна был отмечен Пушкинской премией. Писатель активно участвовал в общественной жизни: в 1905 г. он помог скрыться от преследования полиции группе матросов с мятежного крейсера «Очаков», в 1910 совершает полет на одном из первых в России  аэропланов, изучает водолазное дело и опускается  на морское дно.В начале  Первой мировой войны Куприн добровольцем отправился на фронт, а после демобилизации по состоянию здоровья в 1915 г. организовал в собственном доме госпиталь для раненых.</w:t>
      </w:r>
    </w:p>
    <w:p w:rsidR="00565C01" w:rsidRPr="00B8312E" w:rsidRDefault="00565C01" w:rsidP="00565C01">
      <w:pPr>
        <w:pStyle w:val="a3"/>
        <w:spacing w:before="0" w:beforeAutospacing="0" w:after="150" w:afterAutospacing="0"/>
        <w:rPr>
          <w:color w:val="000000"/>
        </w:rPr>
      </w:pPr>
      <w:r w:rsidRPr="00B8312E">
        <w:rPr>
          <w:color w:val="000000"/>
        </w:rPr>
        <w:t>Февральскую революцию 1917 г. писатель встретил с радостью,  но события Октября 1917 г. и последовавшая за ними Гражданская война разочаровали его .Куприн примкнул к армии Н. Н. Юденича, а в 1920 г. уехал во Францию. Самым значительным произведением, созданным в эмиграции, стал автобиографический роман «Юнкера» (1928—1932 гг.).</w:t>
      </w:r>
    </w:p>
    <w:p w:rsidR="00565C01" w:rsidRPr="00B8312E" w:rsidRDefault="00565C01" w:rsidP="00565C01">
      <w:pPr>
        <w:pStyle w:val="a3"/>
        <w:spacing w:before="0" w:beforeAutospacing="0" w:after="150" w:afterAutospacing="0"/>
        <w:rPr>
          <w:color w:val="000000"/>
        </w:rPr>
      </w:pPr>
      <w:r w:rsidRPr="00B8312E">
        <w:rPr>
          <w:color w:val="000000"/>
        </w:rPr>
        <w:t>Тоска по родине заставила Куприна в 1937 г. вернуться в СССР, где известного писателя встретили довольно благосклонно. Но прожил он в Советской России недолго.</w:t>
      </w:r>
    </w:p>
    <w:p w:rsidR="00565C01" w:rsidRPr="00565C01" w:rsidRDefault="00565C01" w:rsidP="00565C01">
      <w:pPr>
        <w:pStyle w:val="a3"/>
        <w:spacing w:before="0" w:beforeAutospacing="0" w:after="150" w:afterAutospacing="0"/>
        <w:rPr>
          <w:rFonts w:ascii="Arial" w:hAnsi="Arial" w:cs="Arial"/>
          <w:color w:val="000000"/>
        </w:rPr>
      </w:pPr>
      <w:r w:rsidRPr="00B8312E">
        <w:rPr>
          <w:color w:val="000000"/>
        </w:rPr>
        <w:t>Скончался 25 августа 1938 г. в Ленинграде. Похоронен на Волковом кладбище</w:t>
      </w:r>
      <w:r w:rsidRPr="00565C01">
        <w:rPr>
          <w:color w:val="000000"/>
        </w:rPr>
        <w:t>.</w:t>
      </w:r>
    </w:p>
    <w:p w:rsidR="00565C01" w:rsidRPr="00565C01" w:rsidRDefault="00565C01" w:rsidP="00565C01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B7907" w:rsidRDefault="00FB7907"/>
    <w:sectPr w:rsidR="00FB7907" w:rsidSect="00605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8D4" w:rsidRDefault="004728D4" w:rsidP="00565C01">
      <w:pPr>
        <w:spacing w:after="0" w:line="240" w:lineRule="auto"/>
      </w:pPr>
      <w:r>
        <w:separator/>
      </w:r>
    </w:p>
  </w:endnote>
  <w:endnote w:type="continuationSeparator" w:id="1">
    <w:p w:rsidR="004728D4" w:rsidRDefault="004728D4" w:rsidP="00565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8D4" w:rsidRDefault="004728D4" w:rsidP="00565C01">
      <w:pPr>
        <w:spacing w:after="0" w:line="240" w:lineRule="auto"/>
      </w:pPr>
      <w:r>
        <w:separator/>
      </w:r>
    </w:p>
  </w:footnote>
  <w:footnote w:type="continuationSeparator" w:id="1">
    <w:p w:rsidR="004728D4" w:rsidRDefault="004728D4" w:rsidP="00565C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65C01"/>
    <w:rsid w:val="00126EA5"/>
    <w:rsid w:val="0037779E"/>
    <w:rsid w:val="00393587"/>
    <w:rsid w:val="004479C2"/>
    <w:rsid w:val="004728D4"/>
    <w:rsid w:val="00565C01"/>
    <w:rsid w:val="00605762"/>
    <w:rsid w:val="00633100"/>
    <w:rsid w:val="008B4EF3"/>
    <w:rsid w:val="00B8312E"/>
    <w:rsid w:val="00CE7E6F"/>
    <w:rsid w:val="00EC0991"/>
    <w:rsid w:val="00FB7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7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5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565C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65C01"/>
  </w:style>
  <w:style w:type="paragraph" w:styleId="a6">
    <w:name w:val="footer"/>
    <w:basedOn w:val="a"/>
    <w:link w:val="a7"/>
    <w:uiPriority w:val="99"/>
    <w:semiHidden/>
    <w:unhideWhenUsed/>
    <w:rsid w:val="00565C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565C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469</Words>
  <Characters>2679</Characters>
  <Application>Microsoft Office Word</Application>
  <DocSecurity>0</DocSecurity>
  <Lines>22</Lines>
  <Paragraphs>6</Paragraphs>
  <ScaleCrop>false</ScaleCrop>
  <Company>Microsoft</Company>
  <LinksUpToDate>false</LinksUpToDate>
  <CharactersWithSpaces>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8</cp:revision>
  <dcterms:created xsi:type="dcterms:W3CDTF">2017-09-18T14:00:00Z</dcterms:created>
  <dcterms:modified xsi:type="dcterms:W3CDTF">2017-09-24T09:42:00Z</dcterms:modified>
</cp:coreProperties>
</file>